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Default="0064440B" w:rsidP="0064440B">
      <w:r>
        <w:rPr>
          <w:sz w:val="24"/>
          <w:szCs w:val="24"/>
        </w:rPr>
        <w:t xml:space="preserve">     </w:t>
      </w:r>
      <w:r w:rsidR="00503A71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503A71" w:rsidRPr="00503A71">
        <w:t xml:space="preserve"> ПРОЕКТ</w:t>
      </w:r>
    </w:p>
    <w:p w:rsidR="0064440B" w:rsidRDefault="0064440B" w:rsidP="0064440B"/>
    <w:p w:rsidR="002136E3" w:rsidRPr="0064440B" w:rsidRDefault="00503A71" w:rsidP="0064440B">
      <w:pPr>
        <w:pStyle w:val="31"/>
        <w:jc w:val="both"/>
      </w:pPr>
      <w:r>
        <w:t>от _____________</w:t>
      </w:r>
      <w:r w:rsidR="00BB1F08">
        <w:t xml:space="preserve">2016 </w:t>
      </w:r>
      <w:r w:rsidR="001D1833">
        <w:t xml:space="preserve"> года                                                                </w:t>
      </w:r>
      <w:r>
        <w:t xml:space="preserve">                         №  ____</w:t>
      </w:r>
    </w:p>
    <w:p w:rsidR="002136E3" w:rsidRPr="00F906AB" w:rsidRDefault="002136E3" w:rsidP="001D1833">
      <w:pPr>
        <w:pStyle w:val="31"/>
        <w:rPr>
          <w:szCs w:val="24"/>
        </w:rPr>
      </w:pPr>
    </w:p>
    <w:p w:rsidR="004C70E9" w:rsidRDefault="006E1391" w:rsidP="002136E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>в</w:t>
      </w:r>
      <w:r w:rsidR="002136E3">
        <w:rPr>
          <w:b/>
        </w:rPr>
        <w:t xml:space="preserve">  приложение к постановлению администрации Белоярского района от 19 августа 2013 года № 1173</w:t>
      </w:r>
    </w:p>
    <w:p w:rsidR="002136E3" w:rsidRDefault="002136E3" w:rsidP="002136E3">
      <w:pPr>
        <w:pStyle w:val="31"/>
        <w:rPr>
          <w:b/>
        </w:rPr>
      </w:pPr>
    </w:p>
    <w:p w:rsidR="002136E3" w:rsidRDefault="002136E3" w:rsidP="002136E3">
      <w:pPr>
        <w:pStyle w:val="31"/>
        <w:rPr>
          <w:b/>
        </w:rPr>
      </w:pPr>
    </w:p>
    <w:p w:rsidR="00637B79" w:rsidRPr="004669A0" w:rsidRDefault="002136E3" w:rsidP="004669A0">
      <w:pPr>
        <w:pStyle w:val="31"/>
        <w:ind w:firstLine="426"/>
        <w:jc w:val="both"/>
      </w:pPr>
      <w:r w:rsidRPr="004669A0">
        <w:t>В соответствии со статьей 40 Основ законодательства Российской Федерации о культуре от 9 октября 1992 года № 3612-1,  статьей  25 Федерального закона от 29 декабря 1994 № 78-ФЗ «О библиотечном деле», постановляю:</w:t>
      </w:r>
    </w:p>
    <w:p w:rsidR="00637B79" w:rsidRPr="004669A0" w:rsidRDefault="002136E3" w:rsidP="004669A0">
      <w:pPr>
        <w:pStyle w:val="31"/>
        <w:jc w:val="both"/>
      </w:pPr>
      <w:r w:rsidRPr="004669A0">
        <w:t xml:space="preserve">1.  </w:t>
      </w:r>
      <w:proofErr w:type="gramStart"/>
      <w:r w:rsidR="00637B79" w:rsidRPr="004669A0">
        <w:t>Внести в приложение «Положение об организации библиотечного обслуживания населения библиотеками городского и сельских поселений в границах Белоярского района, межпоселенческими библиотеками, комплектовании и обеспеченности сохранности их библиотечных фондов» к постановлению администрации Белоярского района от 19 августа 2013 года № 1173 «Об утверждении Положения об организации библиотечного обслуживания населения библиотеками городского и сельских поселений в границах Белоярского района, межпоселенческими библиотеками, комплектовании и обеспеченности</w:t>
      </w:r>
      <w:proofErr w:type="gramEnd"/>
      <w:r w:rsidR="00637B79" w:rsidRPr="004669A0">
        <w:t xml:space="preserve"> сохранности их библиотечных фондов» </w:t>
      </w:r>
      <w:r w:rsidR="004669A0">
        <w:t>изменение, дополнив</w:t>
      </w:r>
      <w:r w:rsidR="004669A0" w:rsidRPr="004669A0">
        <w:t xml:space="preserve"> </w:t>
      </w:r>
      <w:r w:rsidR="0064440B">
        <w:t>раздел 1 «</w:t>
      </w:r>
      <w:r w:rsidR="00637B79" w:rsidRPr="004669A0">
        <w:t>Общ</w:t>
      </w:r>
      <w:r w:rsidR="0064440B">
        <w:t>ие положения»</w:t>
      </w:r>
      <w:r w:rsidR="00637B79" w:rsidRPr="004669A0">
        <w:t xml:space="preserve"> </w:t>
      </w:r>
      <w:r w:rsidR="004669A0" w:rsidRPr="004669A0">
        <w:t xml:space="preserve">пунктом 1.6. </w:t>
      </w:r>
      <w:r w:rsidR="00637B79" w:rsidRPr="004669A0">
        <w:t xml:space="preserve"> </w:t>
      </w:r>
      <w:r w:rsidR="00637B79" w:rsidRPr="004669A0">
        <w:t>следующего содержания:</w:t>
      </w:r>
    </w:p>
    <w:p w:rsidR="00637B79" w:rsidRPr="004669A0" w:rsidRDefault="00637B79" w:rsidP="004669A0">
      <w:pPr>
        <w:pStyle w:val="31"/>
        <w:jc w:val="both"/>
      </w:pPr>
      <w:r w:rsidRPr="004669A0">
        <w:t xml:space="preserve">«1.6. </w:t>
      </w:r>
      <w:r w:rsidR="008677B3" w:rsidRPr="004669A0">
        <w:t>В целях финансирования программ развития библиотечного дела, координации  и кооперации деятельности библио</w:t>
      </w:r>
      <w:r w:rsidR="004669A0" w:rsidRPr="004669A0">
        <w:t>тек Белоярского района</w:t>
      </w:r>
      <w:r w:rsidR="008677B3" w:rsidRPr="004669A0">
        <w:t>, финансирования иных мероприятий, МАУК «</w:t>
      </w:r>
      <w:proofErr w:type="gramStart"/>
      <w:r w:rsidR="008677B3" w:rsidRPr="004669A0">
        <w:t>Белоярская</w:t>
      </w:r>
      <w:proofErr w:type="gramEnd"/>
      <w:r w:rsidR="008677B3" w:rsidRPr="004669A0">
        <w:t xml:space="preserve"> ЦБС»   имеет право использовать средства </w:t>
      </w:r>
      <w:r w:rsidR="004669A0" w:rsidRPr="004669A0">
        <w:t>негосударственных</w:t>
      </w:r>
      <w:r w:rsidR="008677B3" w:rsidRPr="004669A0">
        <w:t xml:space="preserve"> фондов развития библиотек.</w:t>
      </w:r>
    </w:p>
    <w:p w:rsidR="002136E3" w:rsidRPr="004669A0" w:rsidRDefault="008677B3" w:rsidP="004669A0">
      <w:pPr>
        <w:pStyle w:val="31"/>
        <w:jc w:val="both"/>
      </w:pPr>
      <w:r w:rsidRPr="004669A0">
        <w:t xml:space="preserve">Источником формирования  </w:t>
      </w:r>
      <w:r w:rsidR="004669A0" w:rsidRPr="004669A0">
        <w:t>негосударственных</w:t>
      </w:r>
      <w:r w:rsidRPr="004669A0">
        <w:t xml:space="preserve"> фондов развития библиотек</w:t>
      </w:r>
      <w:r w:rsidR="004669A0" w:rsidRPr="004669A0">
        <w:t xml:space="preserve"> являются взносы учредителей этих фондов, поступления от предприятий, организаций, благотворительные взносы граждан и общественных объединений, </w:t>
      </w:r>
      <w:r w:rsidR="004669A0">
        <w:t xml:space="preserve"> </w:t>
      </w:r>
      <w:proofErr w:type="gramStart"/>
      <w:r w:rsidR="004669A0" w:rsidRPr="004669A0">
        <w:t>другие</w:t>
      </w:r>
      <w:proofErr w:type="gramEnd"/>
      <w:r w:rsidR="004669A0" w:rsidRPr="004669A0">
        <w:t xml:space="preserve"> не запрещенные законом поступления.»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A870F4" w:rsidRPr="00A870F4" w:rsidRDefault="002432A7" w:rsidP="0064440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  <w:bookmarkStart w:id="0" w:name="_GoBack"/>
      <w:bookmarkEnd w:id="0"/>
    </w:p>
    <w:sectPr w:rsidR="00A870F4" w:rsidRPr="00A870F4" w:rsidSect="0064440B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104823"/>
    <w:rsid w:val="001B1FAE"/>
    <w:rsid w:val="001D1833"/>
    <w:rsid w:val="002136E3"/>
    <w:rsid w:val="002432A7"/>
    <w:rsid w:val="002E75FF"/>
    <w:rsid w:val="004669A0"/>
    <w:rsid w:val="004C70E9"/>
    <w:rsid w:val="00503A71"/>
    <w:rsid w:val="00546002"/>
    <w:rsid w:val="005B504B"/>
    <w:rsid w:val="00637B79"/>
    <w:rsid w:val="0064440B"/>
    <w:rsid w:val="006E1391"/>
    <w:rsid w:val="00720C94"/>
    <w:rsid w:val="00725CA2"/>
    <w:rsid w:val="008677B3"/>
    <w:rsid w:val="008E1BA4"/>
    <w:rsid w:val="0095636B"/>
    <w:rsid w:val="00A870F4"/>
    <w:rsid w:val="00A93BA7"/>
    <w:rsid w:val="00AD5839"/>
    <w:rsid w:val="00BB1F08"/>
    <w:rsid w:val="00BC231B"/>
    <w:rsid w:val="00C96898"/>
    <w:rsid w:val="00E02C5B"/>
    <w:rsid w:val="00E10109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</cp:revision>
  <cp:lastPrinted>2016-09-12T08:49:00Z</cp:lastPrinted>
  <dcterms:created xsi:type="dcterms:W3CDTF">2016-09-12T08:49:00Z</dcterms:created>
  <dcterms:modified xsi:type="dcterms:W3CDTF">2016-09-12T08:49:00Z</dcterms:modified>
</cp:coreProperties>
</file>